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D1" w:rsidRPr="000371D1" w:rsidRDefault="000371D1" w:rsidP="00037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 xml:space="preserve">CHƯƠNG TRÌNH PHÁT THANH MĂNG </w:t>
      </w:r>
      <w:proofErr w:type="gramStart"/>
      <w:r w:rsidRPr="000371D1">
        <w:rPr>
          <w:rFonts w:ascii="Times New Roman" w:hAnsi="Times New Roman" w:cs="Times New Roman"/>
          <w:sz w:val="28"/>
          <w:szCs w:val="28"/>
        </w:rPr>
        <w:t>NON</w:t>
      </w:r>
      <w:proofErr w:type="gramEnd"/>
    </w:p>
    <w:p w:rsidR="00D506DC" w:rsidRDefault="000371D1" w:rsidP="00D506D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09</w:t>
      </w:r>
    </w:p>
    <w:p w:rsidR="000371D1" w:rsidRPr="000371D1" w:rsidRDefault="000371D1" w:rsidP="00D50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Khê</w:t>
      </w:r>
      <w:proofErr w:type="spellEnd"/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1D1">
        <w:rPr>
          <w:rFonts w:ascii="Times New Roman" w:hAnsi="Times New Roman" w:cs="Times New Roman"/>
          <w:sz w:val="28"/>
          <w:szCs w:val="28"/>
        </w:rPr>
        <w:t xml:space="preserve">non 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mời</w:t>
      </w:r>
      <w:proofErr w:type="spellEnd"/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qua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về</w:t>
      </w:r>
      <w:proofErr w:type="spellEnd"/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”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ta.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1D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“An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hính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 ý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6DC">
        <w:rPr>
          <w:rFonts w:ascii="Times New Roman" w:hAnsi="Times New Roman" w:cs="Times New Roman"/>
          <w:b/>
          <w:sz w:val="28"/>
          <w:szCs w:val="28"/>
        </w:rPr>
        <w:lastRenderedPageBreak/>
        <w:t>Nữ</w:t>
      </w:r>
      <w:proofErr w:type="spellEnd"/>
      <w:r w:rsidRPr="00D506DC">
        <w:rPr>
          <w:rFonts w:ascii="Times New Roman" w:hAnsi="Times New Roman" w:cs="Times New Roman"/>
          <w:b/>
          <w:sz w:val="28"/>
          <w:szCs w:val="28"/>
        </w:rPr>
        <w:t>:</w:t>
      </w:r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HĐĐ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tao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D506DC">
        <w:rPr>
          <w:rFonts w:ascii="Times New Roman" w:hAnsi="Times New Roman" w:cs="Times New Roman"/>
          <w:b/>
          <w:sz w:val="28"/>
          <w:szCs w:val="28"/>
        </w:rPr>
        <w:t>Nam</w:t>
      </w:r>
      <w:r w:rsidRPr="000371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371D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6DC">
        <w:rPr>
          <w:rFonts w:ascii="Times New Roman" w:hAnsi="Times New Roman" w:cs="Times New Roman"/>
          <w:b/>
          <w:sz w:val="28"/>
          <w:szCs w:val="28"/>
        </w:rPr>
        <w:t>Nữ</w:t>
      </w:r>
      <w:proofErr w:type="spellEnd"/>
      <w:r w:rsidRPr="00D506DC">
        <w:rPr>
          <w:rFonts w:ascii="Times New Roman" w:hAnsi="Times New Roman" w:cs="Times New Roman"/>
          <w:b/>
          <w:sz w:val="28"/>
          <w:szCs w:val="28"/>
        </w:rPr>
        <w:t>:</w:t>
      </w:r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4D1, 3C5, 5 E8</w:t>
      </w:r>
      <w:proofErr w:type="gramStart"/>
      <w:r w:rsidRPr="000371D1">
        <w:rPr>
          <w:rFonts w:ascii="Times New Roman" w:hAnsi="Times New Roman" w:cs="Times New Roman"/>
          <w:sz w:val="28"/>
          <w:szCs w:val="28"/>
        </w:rPr>
        <w:t>..nhưng</w:t>
      </w:r>
      <w:proofErr w:type="gram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371D1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D506DC">
        <w:rPr>
          <w:rFonts w:ascii="Times New Roman" w:hAnsi="Times New Roman" w:cs="Times New Roman"/>
          <w:b/>
          <w:sz w:val="28"/>
          <w:szCs w:val="28"/>
        </w:rPr>
        <w:t xml:space="preserve">Nam: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1D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0371D1">
        <w:rPr>
          <w:rFonts w:ascii="Times New Roman" w:hAnsi="Times New Roman" w:cs="Times New Roman"/>
          <w:sz w:val="28"/>
          <w:szCs w:val="28"/>
        </w:rPr>
        <w:t xml:space="preserve"> ta.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D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371D1" w:rsidRPr="000371D1" w:rsidRDefault="00D506DC" w:rsidP="000371D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D506DC">
        <w:rPr>
          <w:rFonts w:ascii="Times New Roman" w:hAnsi="Times New Roman" w:cs="Times New Roman"/>
          <w:b/>
          <w:sz w:val="28"/>
          <w:szCs w:val="28"/>
        </w:rPr>
        <w:t>Nữ</w:t>
      </w:r>
      <w:bookmarkEnd w:id="0"/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71D1" w:rsidRPr="000371D1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71D1"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TH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Khê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0371D1" w:rsidRPr="000371D1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0371D1" w:rsidRPr="00037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1D1" w:rsidRPr="0003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Pr="000371D1" w:rsidRDefault="000371D1" w:rsidP="00037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D1" w:rsidRDefault="000371D1" w:rsidP="000371D1">
      <w:pPr>
        <w:jc w:val="both"/>
      </w:pPr>
    </w:p>
    <w:p w:rsidR="00BA739B" w:rsidRDefault="00BA739B" w:rsidP="000371D1">
      <w:pPr>
        <w:jc w:val="both"/>
      </w:pPr>
    </w:p>
    <w:sectPr w:rsidR="00BA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D1"/>
    <w:rsid w:val="000371D1"/>
    <w:rsid w:val="00BA739B"/>
    <w:rsid w:val="00D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2020-06-12T10:01:00Z</dcterms:created>
  <dcterms:modified xsi:type="dcterms:W3CDTF">2020-06-12T10:03:00Z</dcterms:modified>
</cp:coreProperties>
</file>